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17" w:rsidRPr="00274317" w:rsidRDefault="00274317" w:rsidP="00274317">
      <w:pPr>
        <w:spacing w:before="156" w:line="360" w:lineRule="auto"/>
        <w:rPr>
          <w:rFonts w:ascii="黑体" w:eastAsia="黑体" w:hAnsi="黑体" w:cs="Times New Roman"/>
          <w:sz w:val="32"/>
          <w:szCs w:val="32"/>
        </w:rPr>
      </w:pPr>
      <w:r w:rsidRPr="00274317">
        <w:rPr>
          <w:rFonts w:ascii="黑体" w:eastAsia="黑体" w:hAnsi="黑体" w:cs="黑体" w:hint="eastAsia"/>
          <w:sz w:val="32"/>
          <w:szCs w:val="32"/>
        </w:rPr>
        <w:t>附表</w:t>
      </w:r>
      <w:r w:rsidRPr="00274317">
        <w:rPr>
          <w:rFonts w:ascii="黑体" w:eastAsia="黑体" w:hAnsi="黑体" w:cs="黑体"/>
          <w:sz w:val="32"/>
          <w:szCs w:val="32"/>
        </w:rPr>
        <w:t>1</w:t>
      </w:r>
    </w:p>
    <w:p w:rsidR="00274317" w:rsidRPr="00274317" w:rsidRDefault="00274317" w:rsidP="00274317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74317">
        <w:rPr>
          <w:rFonts w:ascii="方正小标宋简体" w:eastAsia="方正小标宋简体" w:hAnsi="Times New Roman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274317" w:rsidRPr="00274317" w:rsidTr="00732085">
        <w:trPr>
          <w:trHeight w:val="694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409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121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国家标准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</w:p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行业标准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671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制定或修订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678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有源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无源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体外诊断医疗器械</w:t>
            </w:r>
          </w:p>
        </w:tc>
      </w:tr>
      <w:tr w:rsidR="00274317" w:rsidRPr="00274317" w:rsidTr="00732085">
        <w:trPr>
          <w:trHeight w:val="981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是否采用</w:t>
            </w:r>
          </w:p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614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目的、意义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492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适用范围和主要技术内容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与有关法律、法规和强制性标准的关系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508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976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160"/>
          <w:jc w:val="center"/>
        </w:trPr>
        <w:tc>
          <w:tcPr>
            <w:tcW w:w="239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提案单位（人）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pacing w:val="56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联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系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传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74317" w:rsidRPr="00274317" w:rsidRDefault="00274317" w:rsidP="00274317">
      <w:pPr>
        <w:rPr>
          <w:rFonts w:ascii="Times New Roman" w:eastAsia="宋体" w:hAnsi="Times New Roman" w:cs="Times New Roman" w:hint="eastAsia"/>
          <w:szCs w:val="24"/>
        </w:rPr>
      </w:pPr>
      <w:r w:rsidRPr="00274317">
        <w:rPr>
          <w:rFonts w:ascii="Times New Roman" w:eastAsia="仿宋_GB2312" w:hAnsi="Times New Roman" w:cs="Times New Roman"/>
          <w:szCs w:val="24"/>
        </w:rPr>
        <w:t>注：</w:t>
      </w:r>
      <w:r w:rsidRPr="00274317">
        <w:rPr>
          <w:rFonts w:ascii="Times New Roman" w:eastAsia="仿宋_GB2312" w:hAnsi="Times New Roman" w:cs="Times New Roman"/>
          <w:szCs w:val="24"/>
        </w:rPr>
        <w:t>1.</w:t>
      </w:r>
      <w:r w:rsidRPr="00274317">
        <w:rPr>
          <w:rFonts w:ascii="Times New Roman" w:eastAsia="仿宋_GB2312" w:hAnsi="Times New Roman" w:cs="Times New Roman"/>
          <w:szCs w:val="24"/>
        </w:rPr>
        <w:t>如本表空间不够，可另附页。</w:t>
      </w:r>
      <w:r w:rsidRPr="00274317">
        <w:rPr>
          <w:rFonts w:ascii="Times New Roman" w:eastAsia="仿宋_GB2312" w:hAnsi="Times New Roman" w:cs="Times New Roman"/>
          <w:szCs w:val="24"/>
        </w:rPr>
        <w:t>2.“*”</w:t>
      </w:r>
      <w:r w:rsidRPr="00274317">
        <w:rPr>
          <w:rFonts w:ascii="Times New Roman" w:eastAsia="仿宋_GB2312" w:hAnsi="Times New Roman" w:cs="Times New Roman"/>
          <w:szCs w:val="24"/>
        </w:rPr>
        <w:t>为必填项。</w:t>
      </w:r>
      <w:r w:rsidRPr="00274317">
        <w:rPr>
          <w:rFonts w:ascii="Times New Roman" w:eastAsia="宋体" w:hAnsi="Times New Roman" w:cs="Times New Roman"/>
          <w:szCs w:val="24"/>
        </w:rPr>
        <w:br w:type="page"/>
      </w:r>
    </w:p>
    <w:p w:rsidR="00274317" w:rsidRPr="00274317" w:rsidRDefault="00274317" w:rsidP="00274317">
      <w:pPr>
        <w:jc w:val="left"/>
        <w:rPr>
          <w:rFonts w:ascii="黑体" w:eastAsia="黑体" w:hAnsi="黑体" w:cs="Times New Roman"/>
          <w:sz w:val="32"/>
          <w:szCs w:val="32"/>
        </w:rPr>
      </w:pPr>
      <w:r w:rsidRPr="00274317">
        <w:rPr>
          <w:rFonts w:ascii="黑体" w:eastAsia="黑体" w:hAnsi="黑体" w:cs="黑体" w:hint="eastAsia"/>
          <w:sz w:val="32"/>
          <w:szCs w:val="32"/>
        </w:rPr>
        <w:lastRenderedPageBreak/>
        <w:t>附表</w:t>
      </w:r>
      <w:r w:rsidRPr="00274317">
        <w:rPr>
          <w:rFonts w:ascii="黑体" w:eastAsia="黑体" w:hAnsi="黑体" w:cs="黑体"/>
          <w:sz w:val="32"/>
          <w:szCs w:val="32"/>
        </w:rPr>
        <w:t>3</w:t>
      </w:r>
    </w:p>
    <w:p w:rsidR="00274317" w:rsidRPr="00274317" w:rsidRDefault="00274317" w:rsidP="00274317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4317"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Merge w:val="restart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Merge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783"/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823"/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363"/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（签字、盖章）</w:t>
            </w:r>
          </w:p>
          <w:p w:rsidR="00274317" w:rsidRPr="00274317" w:rsidRDefault="00274317" w:rsidP="00274317">
            <w:pPr>
              <w:widowControl/>
              <w:ind w:firstLineChars="1300" w:firstLine="36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274317" w:rsidRPr="00274317" w:rsidTr="00732085">
        <w:trPr>
          <w:jc w:val="center"/>
        </w:trPr>
        <w:tc>
          <w:tcPr>
            <w:tcW w:w="2118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274317" w:rsidRPr="00274317" w:rsidRDefault="00274317" w:rsidP="00274317">
            <w:pPr>
              <w:widowControl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74317" w:rsidRDefault="00274317" w:rsidP="00274317">
      <w:pPr>
        <w:widowControl/>
        <w:jc w:val="left"/>
        <w:rPr>
          <w:rFonts w:ascii="Times New Roman" w:eastAsia="宋体" w:hAnsi="Times New Roman" w:cs="Times New Roman" w:hint="eastAsia"/>
          <w:szCs w:val="24"/>
        </w:rPr>
      </w:pPr>
    </w:p>
    <w:p w:rsidR="00274317" w:rsidRPr="00274317" w:rsidRDefault="00274317" w:rsidP="00274317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p w:rsidR="001247C5" w:rsidRDefault="001247C5" w:rsidP="00274317">
      <w:pPr>
        <w:widowControl/>
        <w:jc w:val="left"/>
        <w:rPr>
          <w:rFonts w:ascii="黑体" w:eastAsia="黑体" w:hAnsi="黑体" w:cs="黑体" w:hint="eastAsia"/>
          <w:bCs/>
          <w:sz w:val="32"/>
          <w:szCs w:val="32"/>
        </w:rPr>
      </w:pPr>
    </w:p>
    <w:p w:rsidR="00274317" w:rsidRPr="00274317" w:rsidRDefault="00274317" w:rsidP="00274317">
      <w:pPr>
        <w:widowControl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274317">
        <w:rPr>
          <w:rFonts w:ascii="黑体" w:eastAsia="黑体" w:hAnsi="黑体" w:cs="黑体" w:hint="eastAsia"/>
          <w:bCs/>
          <w:sz w:val="32"/>
          <w:szCs w:val="32"/>
        </w:rPr>
        <w:lastRenderedPageBreak/>
        <w:t>附表</w:t>
      </w:r>
      <w:r w:rsidRPr="00274317">
        <w:rPr>
          <w:rFonts w:ascii="黑体" w:eastAsia="黑体" w:hAnsi="黑体" w:cs="黑体"/>
          <w:bCs/>
          <w:sz w:val="32"/>
          <w:szCs w:val="32"/>
        </w:rPr>
        <w:t>4</w:t>
      </w:r>
    </w:p>
    <w:p w:rsidR="00274317" w:rsidRPr="00274317" w:rsidRDefault="00274317" w:rsidP="00274317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2743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1595"/>
        <w:gridCol w:w="1701"/>
        <w:gridCol w:w="716"/>
        <w:gridCol w:w="1396"/>
        <w:gridCol w:w="1397"/>
      </w:tblGrid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397"/>
        </w:trPr>
        <w:tc>
          <w:tcPr>
            <w:tcW w:w="2482" w:type="dxa"/>
            <w:vAlign w:val="center"/>
          </w:tcPr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397"/>
        </w:trPr>
        <w:tc>
          <w:tcPr>
            <w:tcW w:w="2482" w:type="dxa"/>
            <w:vAlign w:val="center"/>
          </w:tcPr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英语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2.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法语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 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德语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4.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</w:p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俄语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 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6.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其他（请注明）</w:t>
            </w: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　）俄语（　）其他</w:t>
            </w:r>
          </w:p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．流利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□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　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中等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　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3.</w:t>
            </w: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入门</w:t>
            </w:r>
            <w:r w:rsidRPr="00274317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□　</w:t>
            </w: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274317" w:rsidRPr="00274317" w:rsidRDefault="00274317" w:rsidP="0027431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rPr>
          <w:trHeight w:val="1363"/>
        </w:trPr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ind w:left="700" w:hangingChars="250" w:hanging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274317" w:rsidRPr="00274317" w:rsidRDefault="00274317" w:rsidP="00274317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（签字、盖章）</w:t>
            </w:r>
          </w:p>
          <w:p w:rsidR="00274317" w:rsidRPr="00274317" w:rsidRDefault="00274317" w:rsidP="00274317">
            <w:pPr>
              <w:widowControl/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4317" w:rsidRPr="00274317" w:rsidTr="00732085">
        <w:tc>
          <w:tcPr>
            <w:tcW w:w="2482" w:type="dxa"/>
            <w:vAlign w:val="center"/>
          </w:tcPr>
          <w:p w:rsidR="00274317" w:rsidRPr="00274317" w:rsidRDefault="00274317" w:rsidP="0027431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274317" w:rsidRPr="00274317" w:rsidRDefault="00274317" w:rsidP="00274317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74317" w:rsidRPr="00274317" w:rsidRDefault="00274317" w:rsidP="0027431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（签字、盖章）</w:t>
            </w:r>
          </w:p>
          <w:p w:rsidR="00274317" w:rsidRPr="00274317" w:rsidRDefault="00274317" w:rsidP="00274317">
            <w:pPr>
              <w:widowControl/>
              <w:wordWrap w:val="0"/>
              <w:ind w:right="14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27431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122BF" w:rsidRPr="00274317" w:rsidRDefault="00274317">
      <w:r w:rsidRPr="00274317">
        <w:rPr>
          <w:rFonts w:ascii="Times New Roman" w:eastAsia="宋体" w:hAnsi="Times New Roman" w:cs="Times New Roman"/>
          <w:szCs w:val="24"/>
        </w:rPr>
        <w:br w:type="page"/>
      </w:r>
    </w:p>
    <w:sectPr w:rsidR="009122BF" w:rsidRPr="0027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BF" w:rsidRDefault="009122BF" w:rsidP="00274317">
      <w:r>
        <w:separator/>
      </w:r>
    </w:p>
  </w:endnote>
  <w:endnote w:type="continuationSeparator" w:id="1">
    <w:p w:rsidR="009122BF" w:rsidRDefault="009122BF" w:rsidP="0027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BF" w:rsidRDefault="009122BF" w:rsidP="00274317">
      <w:r>
        <w:separator/>
      </w:r>
    </w:p>
  </w:footnote>
  <w:footnote w:type="continuationSeparator" w:id="1">
    <w:p w:rsidR="009122BF" w:rsidRDefault="009122BF" w:rsidP="0027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317"/>
    <w:rsid w:val="001247C5"/>
    <w:rsid w:val="00274317"/>
    <w:rsid w:val="006915CD"/>
    <w:rsid w:val="0091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3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3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吴伟荣</dc:creator>
  <cp:keywords/>
  <dc:description/>
  <cp:lastModifiedBy>吴伟荣</cp:lastModifiedBy>
  <cp:revision>4</cp:revision>
  <dcterms:created xsi:type="dcterms:W3CDTF">2022-01-26T10:27:00Z</dcterms:created>
  <dcterms:modified xsi:type="dcterms:W3CDTF">2022-01-26T10:28:00Z</dcterms:modified>
</cp:coreProperties>
</file>